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56F9C" w14:textId="77777777" w:rsidR="007D1F5A" w:rsidRPr="007D1F5A" w:rsidRDefault="007D1F5A" w:rsidP="00184431">
      <w:pPr>
        <w:jc w:val="center"/>
        <w:rPr>
          <w:rFonts w:ascii="Arial" w:hAnsi="Arial" w:cs="Arial"/>
          <w:sz w:val="32"/>
          <w:szCs w:val="32"/>
        </w:rPr>
      </w:pPr>
    </w:p>
    <w:p w14:paraId="2917906F" w14:textId="711ECCBC" w:rsidR="00514DE1" w:rsidRPr="00514DE1" w:rsidRDefault="00514DE1" w:rsidP="00514DE1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14DE1">
        <w:rPr>
          <w:rFonts w:ascii="Arial" w:eastAsia="Times New Roman" w:hAnsi="Arial" w:cs="Arial"/>
          <w:b/>
          <w:bCs/>
          <w:color w:val="000000"/>
          <w:sz w:val="32"/>
          <w:szCs w:val="32"/>
        </w:rPr>
        <w:t>КРИТЕРИЈУМ  ОЦЕЊИВАЊА ЗА  </w:t>
      </w:r>
      <w:r w:rsidR="003F6F57">
        <w:rPr>
          <w:rFonts w:ascii="Arial" w:eastAsia="Times New Roman" w:hAnsi="Arial" w:cs="Arial"/>
          <w:b/>
          <w:bCs/>
          <w:color w:val="000000"/>
          <w:sz w:val="32"/>
          <w:szCs w:val="32"/>
          <w:lang w:val="sr-Cyrl-RS"/>
        </w:rPr>
        <w:t xml:space="preserve">КОМПЈУТЕРСКО </w:t>
      </w:r>
      <w:r w:rsidRPr="00514DE1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КОНСТРУ</w:t>
      </w:r>
      <w:r w:rsidR="003F6F57">
        <w:rPr>
          <w:rFonts w:ascii="Arial" w:eastAsia="Times New Roman" w:hAnsi="Arial" w:cs="Arial"/>
          <w:b/>
          <w:bCs/>
          <w:color w:val="000000"/>
          <w:sz w:val="32"/>
          <w:szCs w:val="32"/>
          <w:lang w:val="sr-Cyrl-RS"/>
        </w:rPr>
        <w:t>ИСАЊЕ НАМЕШТАЈА</w:t>
      </w:r>
      <w:r w:rsidRPr="00514DE1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</w:p>
    <w:p w14:paraId="080CC739" w14:textId="0C9CFB95" w:rsidR="00514DE1" w:rsidRPr="003F6F57" w:rsidRDefault="00514DE1" w:rsidP="00E80452">
      <w:pPr>
        <w:jc w:val="center"/>
        <w:rPr>
          <w:rFonts w:ascii="Arial" w:hAnsi="Arial" w:cs="Arial"/>
          <w:sz w:val="32"/>
          <w:szCs w:val="32"/>
          <w:lang w:val="sr-Cyrl-RS"/>
        </w:rPr>
      </w:pPr>
      <w:r w:rsidRPr="007D1F5A">
        <w:rPr>
          <w:rFonts w:ascii="Arial" w:eastAsia="Times New Roman" w:hAnsi="Arial" w:cs="Arial"/>
          <w:b/>
          <w:bCs/>
          <w:color w:val="000000"/>
          <w:sz w:val="32"/>
          <w:szCs w:val="32"/>
        </w:rPr>
        <w:t>2. РАЗРЕД  СМЕР  Т</w:t>
      </w:r>
      <w:r w:rsidR="003F6F57">
        <w:rPr>
          <w:rFonts w:ascii="Arial" w:eastAsia="Times New Roman" w:hAnsi="Arial" w:cs="Arial"/>
          <w:b/>
          <w:bCs/>
          <w:color w:val="000000"/>
          <w:sz w:val="32"/>
          <w:szCs w:val="32"/>
          <w:lang w:val="sr-Cyrl-RS"/>
        </w:rPr>
        <w:t>ТДОН</w:t>
      </w:r>
    </w:p>
    <w:p w14:paraId="6D438176" w14:textId="77777777" w:rsidR="00E80452" w:rsidRPr="007D1F5A" w:rsidRDefault="00E80452" w:rsidP="00E80452">
      <w:pPr>
        <w:jc w:val="center"/>
        <w:rPr>
          <w:rFonts w:ascii="Arial" w:hAnsi="Arial" w:cs="Arial"/>
          <w:sz w:val="32"/>
          <w:szCs w:val="32"/>
        </w:rPr>
      </w:pPr>
    </w:p>
    <w:p w14:paraId="51CA8F11" w14:textId="1C51E449" w:rsidR="00184431" w:rsidRDefault="00EE7510" w:rsidP="00184431">
      <w:pPr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184431" w:rsidRPr="007D1F5A">
        <w:rPr>
          <w:rFonts w:ascii="Arial" w:hAnsi="Arial" w:cs="Arial"/>
          <w:sz w:val="28"/>
          <w:szCs w:val="28"/>
        </w:rPr>
        <w:t>Исходи</w:t>
      </w:r>
      <w:r w:rsidR="00514DE1" w:rsidRPr="007D1F5A">
        <w:rPr>
          <w:rFonts w:ascii="Arial" w:hAnsi="Arial" w:cs="Arial"/>
          <w:sz w:val="28"/>
          <w:szCs w:val="28"/>
        </w:rPr>
        <w:t>:</w:t>
      </w:r>
    </w:p>
    <w:p w14:paraId="268D9722" w14:textId="77777777" w:rsidR="00711D0F" w:rsidRPr="00711D0F" w:rsidRDefault="00711D0F" w:rsidP="00184431">
      <w:pPr>
        <w:rPr>
          <w:rFonts w:ascii="Arial" w:hAnsi="Arial" w:cs="Arial"/>
          <w:sz w:val="28"/>
          <w:szCs w:val="28"/>
          <w:lang w:val="sr-Cyrl-RS"/>
        </w:rPr>
      </w:pPr>
    </w:p>
    <w:p w14:paraId="60C1CBFB" w14:textId="77777777" w:rsidR="00EE7510" w:rsidRPr="00EE7510" w:rsidRDefault="00EE7510" w:rsidP="00EE7510">
      <w:pPr>
        <w:pStyle w:val="ListParagraph"/>
        <w:numPr>
          <w:ilvl w:val="0"/>
          <w:numId w:val="19"/>
        </w:numPr>
        <w:ind w:left="993"/>
        <w:rPr>
          <w:rFonts w:ascii="Arial" w:hAnsi="Arial" w:cs="Arial"/>
          <w:b/>
          <w:sz w:val="28"/>
          <w:szCs w:val="28"/>
        </w:rPr>
      </w:pPr>
      <w:r w:rsidRPr="00EE7510">
        <w:rPr>
          <w:rFonts w:ascii="Arial" w:hAnsi="Arial" w:cs="Arial"/>
          <w:b/>
          <w:sz w:val="28"/>
          <w:szCs w:val="28"/>
        </w:rPr>
        <w:t>Увод у компјутерско конструисање намештаја и производа од дрвета</w:t>
      </w:r>
    </w:p>
    <w:p w14:paraId="3DE68399" w14:textId="4B069251" w:rsidR="007B3B95" w:rsidRPr="008F41FA" w:rsidRDefault="007B3B95" w:rsidP="00852DE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 xml:space="preserve">разликује производе од </w:t>
      </w:r>
      <w:r w:rsidR="00852DEF" w:rsidRPr="008F41FA">
        <w:rPr>
          <w:rFonts w:ascii="Arial" w:hAnsi="Arial" w:cs="Arial"/>
          <w:sz w:val="24"/>
          <w:szCs w:val="24"/>
        </w:rPr>
        <w:t xml:space="preserve"> </w:t>
      </w:r>
      <w:r w:rsidRPr="008F41FA">
        <w:rPr>
          <w:rFonts w:ascii="Arial" w:hAnsi="Arial" w:cs="Arial"/>
          <w:sz w:val="24"/>
          <w:szCs w:val="24"/>
        </w:rPr>
        <w:t>дрвета на основу њихових карактеристика и функција;</w:t>
      </w:r>
    </w:p>
    <w:p w14:paraId="4F536517" w14:textId="77777777" w:rsidR="007B3B95" w:rsidRPr="008F41FA" w:rsidRDefault="007B3B95" w:rsidP="00852DE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61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примени врсту цртежа за приказивање производа од дрвета;</w:t>
      </w:r>
    </w:p>
    <w:p w14:paraId="4D59FB65" w14:textId="77777777" w:rsidR="007B3B95" w:rsidRPr="008F41FA" w:rsidRDefault="007B3B95" w:rsidP="00852DE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користи технички цртеж као алатку за дизајнирање и пројектовање производа од дрвета.</w:t>
      </w:r>
    </w:p>
    <w:p w14:paraId="100E3BF1" w14:textId="77777777" w:rsidR="007B3B95" w:rsidRPr="008F41FA" w:rsidRDefault="007B3B95" w:rsidP="00852DE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примени основне функције програма за техничко цртање у процесу израде цртежа;</w:t>
      </w:r>
    </w:p>
    <w:p w14:paraId="0D1E55C2" w14:textId="77777777" w:rsidR="007B3B95" w:rsidRPr="008F41FA" w:rsidRDefault="007B3B95" w:rsidP="00852DE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покрене програм за техничко цртање и отвори нови документ за почетак израде свог првог цртежа;</w:t>
      </w:r>
    </w:p>
    <w:p w14:paraId="5FCCB8B5" w14:textId="77777777" w:rsidR="007B3B95" w:rsidRPr="008F41FA" w:rsidRDefault="007B3B95" w:rsidP="00852DE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користи алатке за цртање у програму, укључујући алатке за цртање линија, кругова и правоугаоника;</w:t>
      </w:r>
    </w:p>
    <w:p w14:paraId="4BD6F1A9" w14:textId="77777777" w:rsidR="007B3B95" w:rsidRPr="008F41FA" w:rsidRDefault="007B3B95" w:rsidP="00852DE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примени различите алатке и функције програма у раду;</w:t>
      </w:r>
    </w:p>
    <w:p w14:paraId="1001CE8B" w14:textId="77777777" w:rsidR="007B3B95" w:rsidRPr="008F41FA" w:rsidRDefault="007B3B95" w:rsidP="00852DE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сачува свој цртеж у програму;</w:t>
      </w:r>
    </w:p>
    <w:p w14:paraId="278B958D" w14:textId="11D31286" w:rsidR="00BA56D7" w:rsidRPr="00EE7510" w:rsidRDefault="00EE7510" w:rsidP="00EE7510">
      <w:pPr>
        <w:rPr>
          <w:rFonts w:ascii="Arial" w:hAnsi="Arial" w:cs="Arial"/>
          <w:b/>
          <w:sz w:val="28"/>
          <w:szCs w:val="28"/>
        </w:rPr>
      </w:pPr>
      <w:r w:rsidRPr="00EE7510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</w:t>
      </w:r>
    </w:p>
    <w:p w14:paraId="62DF5B1C" w14:textId="05F4ECEF" w:rsidR="00514DE1" w:rsidRPr="00EE7510" w:rsidRDefault="00EE7510" w:rsidP="00EE7510">
      <w:pPr>
        <w:pStyle w:val="ListParagraph"/>
        <w:numPr>
          <w:ilvl w:val="0"/>
          <w:numId w:val="19"/>
        </w:numPr>
        <w:ind w:left="993"/>
        <w:rPr>
          <w:rFonts w:ascii="Arial" w:hAnsi="Arial" w:cs="Arial"/>
          <w:b/>
          <w:sz w:val="28"/>
          <w:szCs w:val="28"/>
        </w:rPr>
      </w:pPr>
      <w:r w:rsidRPr="00EE7510">
        <w:rPr>
          <w:rFonts w:ascii="Arial" w:hAnsi="Arial" w:cs="Arial"/>
          <w:b/>
          <w:sz w:val="28"/>
          <w:szCs w:val="28"/>
        </w:rPr>
        <w:t>Гредица-конструктивни елемент,подешавања и контрола радног окружења</w:t>
      </w:r>
    </w:p>
    <w:p w14:paraId="1A96D78F" w14:textId="77777777" w:rsidR="007B3B95" w:rsidRPr="00852DEF" w:rsidRDefault="007B3B95" w:rsidP="00852DEF">
      <w:pPr>
        <w:numPr>
          <w:ilvl w:val="0"/>
          <w:numId w:val="20"/>
        </w:numPr>
        <w:tabs>
          <w:tab w:val="left" w:pos="1418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52DEF">
        <w:rPr>
          <w:rFonts w:ascii="Arial" w:hAnsi="Arial" w:cs="Arial"/>
          <w:sz w:val="24"/>
          <w:szCs w:val="24"/>
        </w:rPr>
        <w:t>препозна гредицу у производима од дрвета;</w:t>
      </w:r>
    </w:p>
    <w:p w14:paraId="27D84D49" w14:textId="77777777" w:rsidR="007B3B95" w:rsidRPr="00852DEF" w:rsidRDefault="007B3B95" w:rsidP="00852DEF">
      <w:pPr>
        <w:numPr>
          <w:ilvl w:val="0"/>
          <w:numId w:val="20"/>
        </w:numPr>
        <w:tabs>
          <w:tab w:val="left" w:pos="1418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52DEF">
        <w:rPr>
          <w:rFonts w:ascii="Arial" w:hAnsi="Arial" w:cs="Arial"/>
          <w:sz w:val="24"/>
          <w:szCs w:val="24"/>
        </w:rPr>
        <w:t>наведе разлике између просте и сложене гредице;</w:t>
      </w:r>
    </w:p>
    <w:p w14:paraId="3019B62C" w14:textId="77777777" w:rsidR="007B3B95" w:rsidRPr="00852DEF" w:rsidRDefault="007B3B95" w:rsidP="00852DEF">
      <w:pPr>
        <w:numPr>
          <w:ilvl w:val="0"/>
          <w:numId w:val="20"/>
        </w:numPr>
        <w:tabs>
          <w:tab w:val="left" w:pos="1418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52DEF">
        <w:rPr>
          <w:rFonts w:ascii="Arial" w:hAnsi="Arial" w:cs="Arial"/>
          <w:sz w:val="24"/>
          <w:szCs w:val="24"/>
        </w:rPr>
        <w:t>објасни примену гредица у производима од дрвета;</w:t>
      </w:r>
    </w:p>
    <w:p w14:paraId="656E88DA" w14:textId="77777777" w:rsidR="007B3B95" w:rsidRPr="00852DEF" w:rsidRDefault="007B3B95" w:rsidP="00852DEF">
      <w:pPr>
        <w:numPr>
          <w:ilvl w:val="0"/>
          <w:numId w:val="20"/>
        </w:numPr>
        <w:tabs>
          <w:tab w:val="left" w:pos="1418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52DEF">
        <w:rPr>
          <w:rFonts w:ascii="Arial" w:hAnsi="Arial" w:cs="Arial"/>
          <w:sz w:val="24"/>
          <w:szCs w:val="24"/>
        </w:rPr>
        <w:t>одреди димензије основног елемента - гредице;</w:t>
      </w:r>
    </w:p>
    <w:p w14:paraId="5C850F5A" w14:textId="77777777" w:rsidR="007B3B95" w:rsidRPr="00852DEF" w:rsidRDefault="007B3B95" w:rsidP="00852DEF">
      <w:pPr>
        <w:numPr>
          <w:ilvl w:val="0"/>
          <w:numId w:val="20"/>
        </w:numPr>
        <w:tabs>
          <w:tab w:val="left" w:pos="1418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52DEF">
        <w:rPr>
          <w:rFonts w:ascii="Arial" w:hAnsi="Arial" w:cs="Arial"/>
          <w:sz w:val="24"/>
          <w:szCs w:val="24"/>
        </w:rPr>
        <w:t>објасни начине слепљивања гредица по дужини, ширини и дебљини;</w:t>
      </w:r>
    </w:p>
    <w:p w14:paraId="77AAC8B5" w14:textId="77777777" w:rsidR="007B3B95" w:rsidRPr="00852DEF" w:rsidRDefault="007B3B95" w:rsidP="00852DEF">
      <w:pPr>
        <w:numPr>
          <w:ilvl w:val="0"/>
          <w:numId w:val="20"/>
        </w:numPr>
        <w:tabs>
          <w:tab w:val="left" w:pos="1418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52DEF">
        <w:rPr>
          <w:rFonts w:ascii="Arial" w:hAnsi="Arial" w:cs="Arial"/>
          <w:sz w:val="24"/>
          <w:szCs w:val="24"/>
        </w:rPr>
        <w:t>нацрта цртеж слепљивања гредица по дужини, ширини и дебљини у ортогоналној пројекцији на папиру;</w:t>
      </w:r>
    </w:p>
    <w:p w14:paraId="6DE2BFDD" w14:textId="77777777" w:rsidR="007B3B95" w:rsidRPr="00852DEF" w:rsidRDefault="007B3B95" w:rsidP="00852DEF">
      <w:pPr>
        <w:numPr>
          <w:ilvl w:val="0"/>
          <w:numId w:val="20"/>
        </w:numPr>
        <w:tabs>
          <w:tab w:val="left" w:pos="1418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52DEF">
        <w:rPr>
          <w:rFonts w:ascii="Arial" w:hAnsi="Arial" w:cs="Arial"/>
          <w:sz w:val="24"/>
          <w:szCs w:val="24"/>
        </w:rPr>
        <w:t>подеси формат цртежа на рачунару;</w:t>
      </w:r>
    </w:p>
    <w:p w14:paraId="2EE761B8" w14:textId="77777777" w:rsidR="007B3B95" w:rsidRPr="00852DEF" w:rsidRDefault="007B3B95" w:rsidP="00852DEF">
      <w:pPr>
        <w:numPr>
          <w:ilvl w:val="0"/>
          <w:numId w:val="20"/>
        </w:numPr>
        <w:tabs>
          <w:tab w:val="left" w:pos="1418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52DEF">
        <w:rPr>
          <w:rFonts w:ascii="Arial" w:hAnsi="Arial" w:cs="Arial"/>
          <w:sz w:val="24"/>
          <w:szCs w:val="24"/>
        </w:rPr>
        <w:t>подеси положаје линија менија, алата и статусних линија у софтверу за цртање;</w:t>
      </w:r>
    </w:p>
    <w:p w14:paraId="7D9CA0FD" w14:textId="77777777" w:rsidR="007B3B95" w:rsidRPr="00852DEF" w:rsidRDefault="007B3B95" w:rsidP="00852DEF">
      <w:pPr>
        <w:numPr>
          <w:ilvl w:val="0"/>
          <w:numId w:val="20"/>
        </w:numPr>
        <w:tabs>
          <w:tab w:val="left" w:pos="1418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52DEF">
        <w:rPr>
          <w:rFonts w:ascii="Arial" w:hAnsi="Arial" w:cs="Arial"/>
          <w:sz w:val="24"/>
          <w:szCs w:val="24"/>
        </w:rPr>
        <w:t>подеси врсту и боју позадине на којој се црта у софтверу за цртање;</w:t>
      </w:r>
    </w:p>
    <w:p w14:paraId="7CD8FF3F" w14:textId="77777777" w:rsidR="007B3B95" w:rsidRPr="00852DEF" w:rsidRDefault="007B3B95" w:rsidP="00852DEF">
      <w:pPr>
        <w:numPr>
          <w:ilvl w:val="0"/>
          <w:numId w:val="20"/>
        </w:numPr>
        <w:tabs>
          <w:tab w:val="left" w:pos="1418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52DEF">
        <w:rPr>
          <w:rFonts w:ascii="Arial" w:hAnsi="Arial" w:cs="Arial"/>
          <w:sz w:val="24"/>
          <w:szCs w:val="24"/>
        </w:rPr>
        <w:t>подеси изгледе и врсту водећих линија или мрежа тачака у софтверу за цртање;</w:t>
      </w:r>
    </w:p>
    <w:p w14:paraId="2BC4FF1C" w14:textId="77777777" w:rsidR="007B3B95" w:rsidRPr="00852DEF" w:rsidRDefault="007B3B95" w:rsidP="00852DEF">
      <w:pPr>
        <w:numPr>
          <w:ilvl w:val="0"/>
          <w:numId w:val="20"/>
        </w:numPr>
        <w:tabs>
          <w:tab w:val="left" w:pos="1418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52DEF">
        <w:rPr>
          <w:rFonts w:ascii="Arial" w:hAnsi="Arial" w:cs="Arial"/>
          <w:sz w:val="24"/>
          <w:szCs w:val="24"/>
        </w:rPr>
        <w:lastRenderedPageBreak/>
        <w:t>мења положај координатног почетка и нуле лењира у софтверу за цртање;</w:t>
      </w:r>
    </w:p>
    <w:p w14:paraId="3F7BAC50" w14:textId="77777777" w:rsidR="007B3B95" w:rsidRPr="00852DEF" w:rsidRDefault="007B3B95" w:rsidP="00852DEF">
      <w:pPr>
        <w:numPr>
          <w:ilvl w:val="0"/>
          <w:numId w:val="20"/>
        </w:numPr>
        <w:tabs>
          <w:tab w:val="left" w:pos="1418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52DEF">
        <w:rPr>
          <w:rFonts w:ascii="Arial" w:hAnsi="Arial" w:cs="Arial"/>
          <w:sz w:val="24"/>
          <w:szCs w:val="24"/>
        </w:rPr>
        <w:t>црта цртеж у софтверу за цртање у одговарајућој размери;.</w:t>
      </w:r>
    </w:p>
    <w:p w14:paraId="068E5C6C" w14:textId="77777777" w:rsidR="007B3B95" w:rsidRPr="00852DEF" w:rsidRDefault="007B3B95" w:rsidP="00852DEF">
      <w:pPr>
        <w:numPr>
          <w:ilvl w:val="0"/>
          <w:numId w:val="20"/>
        </w:numPr>
        <w:tabs>
          <w:tab w:val="left" w:pos="1418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52DEF">
        <w:rPr>
          <w:rFonts w:ascii="Arial" w:hAnsi="Arial" w:cs="Arial"/>
          <w:sz w:val="24"/>
          <w:szCs w:val="24"/>
        </w:rPr>
        <w:t>изврши подешавање мерних јединица у софтверу за цртање;</w:t>
      </w:r>
    </w:p>
    <w:p w14:paraId="1E7C492B" w14:textId="77777777" w:rsidR="007B3B95" w:rsidRPr="00852DEF" w:rsidRDefault="007B3B95" w:rsidP="00852DEF">
      <w:pPr>
        <w:numPr>
          <w:ilvl w:val="0"/>
          <w:numId w:val="20"/>
        </w:numPr>
        <w:tabs>
          <w:tab w:val="left" w:pos="1418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52DEF">
        <w:rPr>
          <w:rFonts w:ascii="Arial" w:hAnsi="Arial" w:cs="Arial"/>
          <w:sz w:val="24"/>
          <w:szCs w:val="24"/>
        </w:rPr>
        <w:t>дода или одузме команде на линијама менија и алата у софтверу за цртање.</w:t>
      </w:r>
    </w:p>
    <w:p w14:paraId="210FB75D" w14:textId="77777777" w:rsidR="007B3B95" w:rsidRPr="00852DEF" w:rsidRDefault="007B3B95" w:rsidP="00852DEF">
      <w:pPr>
        <w:numPr>
          <w:ilvl w:val="0"/>
          <w:numId w:val="20"/>
        </w:numPr>
        <w:tabs>
          <w:tab w:val="left" w:pos="1418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52DEF">
        <w:rPr>
          <w:rFonts w:ascii="Arial" w:hAnsi="Arial" w:cs="Arial"/>
          <w:sz w:val="24"/>
          <w:szCs w:val="24"/>
        </w:rPr>
        <w:t>примени различиту дебљину контурних и осталих линија цртежа у софтверу за цртање;</w:t>
      </w:r>
    </w:p>
    <w:p w14:paraId="3C269449" w14:textId="72FA1BDC" w:rsidR="007B3B95" w:rsidRPr="00852DEF" w:rsidRDefault="007B3B95" w:rsidP="008F41FA">
      <w:pPr>
        <w:pStyle w:val="Heading6"/>
        <w:numPr>
          <w:ilvl w:val="0"/>
          <w:numId w:val="8"/>
        </w:numPr>
        <w:tabs>
          <w:tab w:val="left" w:pos="1418"/>
        </w:tabs>
        <w:ind w:left="1418"/>
        <w:jc w:val="left"/>
        <w:rPr>
          <w:rFonts w:ascii="Arial" w:hAnsi="Arial" w:cs="Arial"/>
          <w:b w:val="0"/>
          <w:sz w:val="24"/>
        </w:rPr>
      </w:pPr>
      <w:r w:rsidRPr="00852DEF">
        <w:rPr>
          <w:rFonts w:ascii="Arial" w:hAnsi="Arial" w:cs="Arial"/>
          <w:b w:val="0"/>
          <w:sz w:val="24"/>
        </w:rPr>
        <w:t>нацрта гредицу у ортогоналној пројекцији на рачунару по задатим димензијама.</w:t>
      </w:r>
    </w:p>
    <w:p w14:paraId="7194254B" w14:textId="77777777" w:rsidR="00E80452" w:rsidRDefault="00E80452" w:rsidP="008F41FA">
      <w:pPr>
        <w:pStyle w:val="ListParagraph"/>
        <w:ind w:left="709"/>
        <w:rPr>
          <w:rFonts w:ascii="Arial" w:hAnsi="Arial" w:cs="Arial"/>
          <w:sz w:val="28"/>
          <w:szCs w:val="28"/>
          <w:lang w:val="sr-Cyrl-RS"/>
        </w:rPr>
      </w:pPr>
    </w:p>
    <w:p w14:paraId="4E39A3BC" w14:textId="77777777" w:rsidR="008F41FA" w:rsidRPr="008F41FA" w:rsidRDefault="008F41FA" w:rsidP="008F41FA">
      <w:pPr>
        <w:pStyle w:val="ListParagraph"/>
        <w:ind w:left="709"/>
        <w:rPr>
          <w:rFonts w:ascii="Arial" w:hAnsi="Arial" w:cs="Arial"/>
          <w:sz w:val="28"/>
          <w:szCs w:val="28"/>
          <w:lang w:val="sr-Cyrl-RS"/>
        </w:rPr>
      </w:pPr>
    </w:p>
    <w:p w14:paraId="5B679F16" w14:textId="2A936219" w:rsidR="00514DE1" w:rsidRPr="008F41FA" w:rsidRDefault="00514DE1" w:rsidP="008F41FA">
      <w:pPr>
        <w:pStyle w:val="ListParagraph"/>
        <w:numPr>
          <w:ilvl w:val="0"/>
          <w:numId w:val="19"/>
        </w:numPr>
        <w:ind w:left="1134"/>
        <w:rPr>
          <w:rFonts w:ascii="Arial" w:hAnsi="Arial" w:cs="Arial"/>
          <w:b/>
          <w:sz w:val="28"/>
          <w:szCs w:val="28"/>
        </w:rPr>
      </w:pPr>
      <w:r w:rsidRPr="008F41FA">
        <w:rPr>
          <w:rFonts w:ascii="Arial" w:eastAsia="Calibri" w:hAnsi="Arial" w:cs="Arial"/>
          <w:b/>
          <w:sz w:val="28"/>
          <w:szCs w:val="28"/>
        </w:rPr>
        <w:t>Конструктивни рамови</w:t>
      </w:r>
    </w:p>
    <w:p w14:paraId="08B09787" w14:textId="77777777" w:rsidR="007B3B95" w:rsidRPr="008F41FA" w:rsidRDefault="007B3B95" w:rsidP="007B3B9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објасни значај рама као структурног елемента у дизајну и конструкцији производа од дрвета;</w:t>
      </w:r>
    </w:p>
    <w:p w14:paraId="79B1BC2E" w14:textId="77777777" w:rsidR="007B3B95" w:rsidRPr="008F41FA" w:rsidRDefault="007B3B95" w:rsidP="007B3B9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наведе примену рамова у различитим производима од дрвета;</w:t>
      </w:r>
    </w:p>
    <w:p w14:paraId="328D1C02" w14:textId="77777777" w:rsidR="007B3B95" w:rsidRPr="008F41FA" w:rsidRDefault="007B3B95" w:rsidP="007B3B9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нацрта различите врсте рамовских веза на раван и коси судар, истичући њихову функционалност и примену;</w:t>
      </w:r>
    </w:p>
    <w:p w14:paraId="6A7856C2" w14:textId="77777777" w:rsidR="007B3B95" w:rsidRPr="008F41FA" w:rsidRDefault="007B3B95" w:rsidP="007B3B9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нацрта рамове са различитим врстама испуна у ортогоналној и косој пројекцији, демонстрирајући различите стилове и дизајне;</w:t>
      </w:r>
    </w:p>
    <w:p w14:paraId="25A54F1B" w14:textId="77777777" w:rsidR="007B3B95" w:rsidRPr="008F41FA" w:rsidRDefault="007B3B95" w:rsidP="007B3B9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користи функције алата за цртање и обраду цртежа у програмима који су му доступни;</w:t>
      </w:r>
    </w:p>
    <w:p w14:paraId="51D89799" w14:textId="77777777" w:rsidR="007B3B95" w:rsidRPr="008F41FA" w:rsidRDefault="007B3B95" w:rsidP="007B3B9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објасни улогу различитих карактеристичних алате који се користе у програмима за цртање у креирању рамова;</w:t>
      </w:r>
    </w:p>
    <w:p w14:paraId="7D3CABC9" w14:textId="77777777" w:rsidR="007B3B95" w:rsidRPr="008F41FA" w:rsidRDefault="007B3B95" w:rsidP="007B3B9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користи поједине алате у складу са потребама пројекта или дизајна рамова;</w:t>
      </w:r>
    </w:p>
    <w:p w14:paraId="1B972ABE" w14:textId="77777777" w:rsidR="007B3B95" w:rsidRPr="008F41FA" w:rsidRDefault="007B3B95" w:rsidP="007B3B95">
      <w:pPr>
        <w:numPr>
          <w:ilvl w:val="0"/>
          <w:numId w:val="20"/>
        </w:num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креира рамове на рачунару користећи софтвер за цртање, управљајући алатима и функцијама програма за постизање жељених резултата.</w:t>
      </w:r>
    </w:p>
    <w:p w14:paraId="78FD0462" w14:textId="77777777" w:rsidR="00E80452" w:rsidRDefault="00E80452" w:rsidP="00E80452">
      <w:pPr>
        <w:spacing w:after="0" w:line="240" w:lineRule="auto"/>
        <w:ind w:left="1440"/>
        <w:rPr>
          <w:rFonts w:ascii="Arial" w:hAnsi="Arial" w:cs="Arial"/>
          <w:sz w:val="24"/>
          <w:szCs w:val="24"/>
          <w:lang w:val="sr-Cyrl-RS"/>
        </w:rPr>
      </w:pPr>
    </w:p>
    <w:p w14:paraId="144B33FF" w14:textId="77777777" w:rsidR="008F41FA" w:rsidRDefault="008F41FA" w:rsidP="00E80452">
      <w:pPr>
        <w:spacing w:after="0" w:line="240" w:lineRule="auto"/>
        <w:ind w:left="1440"/>
        <w:rPr>
          <w:rFonts w:ascii="Arial" w:hAnsi="Arial" w:cs="Arial"/>
          <w:sz w:val="24"/>
          <w:szCs w:val="24"/>
          <w:lang w:val="sr-Cyrl-RS"/>
        </w:rPr>
      </w:pPr>
    </w:p>
    <w:p w14:paraId="68BBEBA3" w14:textId="77777777" w:rsidR="008F41FA" w:rsidRPr="008F41FA" w:rsidRDefault="008F41FA" w:rsidP="00E80452">
      <w:pPr>
        <w:spacing w:after="0" w:line="240" w:lineRule="auto"/>
        <w:ind w:left="1440"/>
        <w:rPr>
          <w:rFonts w:ascii="Arial" w:hAnsi="Arial" w:cs="Arial"/>
          <w:sz w:val="24"/>
          <w:szCs w:val="24"/>
          <w:lang w:val="sr-Cyrl-RS"/>
        </w:rPr>
      </w:pPr>
    </w:p>
    <w:p w14:paraId="1D9E27B4" w14:textId="5D060794" w:rsidR="00514DE1" w:rsidRPr="00852DEF" w:rsidRDefault="00514DE1" w:rsidP="008F41FA">
      <w:pPr>
        <w:pStyle w:val="ListParagraph"/>
        <w:numPr>
          <w:ilvl w:val="0"/>
          <w:numId w:val="19"/>
        </w:numPr>
        <w:ind w:left="1134"/>
        <w:rPr>
          <w:rFonts w:ascii="Arial" w:hAnsi="Arial" w:cs="Arial"/>
          <w:b/>
          <w:sz w:val="28"/>
          <w:szCs w:val="28"/>
        </w:rPr>
      </w:pPr>
      <w:r w:rsidRPr="00852DEF">
        <w:rPr>
          <w:rFonts w:ascii="Arial" w:eastAsia="Calibri" w:hAnsi="Arial" w:cs="Arial"/>
          <w:b/>
          <w:sz w:val="28"/>
          <w:szCs w:val="28"/>
        </w:rPr>
        <w:t>Плочаста конструкција</w:t>
      </w:r>
    </w:p>
    <w:p w14:paraId="7A3047C2" w14:textId="77777777" w:rsidR="007B3B95" w:rsidRPr="008F41FA" w:rsidRDefault="007B3B95" w:rsidP="008F41F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 xml:space="preserve">опише основне карактеристике различитих типова  плочастих конструкција;  </w:t>
      </w:r>
    </w:p>
    <w:p w14:paraId="293DC8B3" w14:textId="77777777" w:rsidR="007B3B95" w:rsidRPr="008F41FA" w:rsidRDefault="007B3B95" w:rsidP="008F41F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идентификује факторе који утичу на перформансе плочастих конструкција, укључујући носивост, стабилност, и флексибилност;</w:t>
      </w:r>
    </w:p>
    <w:p w14:paraId="4249522B" w14:textId="77777777" w:rsidR="007B3B95" w:rsidRPr="008F41FA" w:rsidRDefault="007B3B95" w:rsidP="008F41F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примени концепте и технике за анализу и дизајн плочастих конструкција у рачунарском окружењу, користећи одговарајуће софтверске алате.</w:t>
      </w:r>
    </w:p>
    <w:p w14:paraId="11E21EFB" w14:textId="77777777" w:rsidR="007B3B95" w:rsidRPr="008F41FA" w:rsidRDefault="007B3B95" w:rsidP="008F41F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 xml:space="preserve">нацрта на папиру и рачунару плочасте конструкције, укључујући различите погледе и пресеке, како би представио њихове димензије и карактеристике на јасан и прецизан начин. </w:t>
      </w:r>
    </w:p>
    <w:p w14:paraId="7B8F7B57" w14:textId="77777777" w:rsidR="00E80452" w:rsidRDefault="00E80452" w:rsidP="00E80452">
      <w:pPr>
        <w:pStyle w:val="ListParagraph"/>
        <w:ind w:left="1430"/>
        <w:rPr>
          <w:rFonts w:ascii="Arial" w:hAnsi="Arial" w:cs="Arial"/>
          <w:sz w:val="24"/>
          <w:szCs w:val="24"/>
          <w:lang w:val="sr-Cyrl-RS"/>
        </w:rPr>
      </w:pPr>
    </w:p>
    <w:p w14:paraId="0C4BAD07" w14:textId="77777777" w:rsidR="008F41FA" w:rsidRDefault="008F41FA" w:rsidP="00E80452">
      <w:pPr>
        <w:pStyle w:val="ListParagraph"/>
        <w:ind w:left="1430"/>
        <w:rPr>
          <w:rFonts w:ascii="Arial" w:hAnsi="Arial" w:cs="Arial"/>
          <w:sz w:val="24"/>
          <w:szCs w:val="24"/>
          <w:lang w:val="sr-Cyrl-RS"/>
        </w:rPr>
      </w:pPr>
    </w:p>
    <w:p w14:paraId="20EBA961" w14:textId="77777777" w:rsidR="00711D0F" w:rsidRDefault="00711D0F" w:rsidP="00E80452">
      <w:pPr>
        <w:pStyle w:val="ListParagraph"/>
        <w:ind w:left="1430"/>
        <w:rPr>
          <w:rFonts w:ascii="Arial" w:hAnsi="Arial" w:cs="Arial"/>
          <w:sz w:val="24"/>
          <w:szCs w:val="24"/>
          <w:lang w:val="sr-Cyrl-RS"/>
        </w:rPr>
      </w:pPr>
    </w:p>
    <w:p w14:paraId="0BCDA04B" w14:textId="77777777" w:rsidR="00711D0F" w:rsidRPr="008F41FA" w:rsidRDefault="00711D0F" w:rsidP="00E80452">
      <w:pPr>
        <w:pStyle w:val="ListParagraph"/>
        <w:ind w:left="1430"/>
        <w:rPr>
          <w:rFonts w:ascii="Arial" w:hAnsi="Arial" w:cs="Arial"/>
          <w:sz w:val="24"/>
          <w:szCs w:val="24"/>
          <w:lang w:val="sr-Cyrl-RS"/>
        </w:rPr>
      </w:pPr>
    </w:p>
    <w:p w14:paraId="7401FC75" w14:textId="0A91FD8A" w:rsidR="00BA56D7" w:rsidRPr="008F41FA" w:rsidRDefault="00BA56D7" w:rsidP="008F41FA">
      <w:pPr>
        <w:pStyle w:val="ListParagraph"/>
        <w:numPr>
          <w:ilvl w:val="0"/>
          <w:numId w:val="19"/>
        </w:numPr>
        <w:ind w:left="1134"/>
        <w:rPr>
          <w:rFonts w:ascii="Arial" w:hAnsi="Arial" w:cs="Arial"/>
          <w:b/>
          <w:sz w:val="28"/>
          <w:szCs w:val="28"/>
        </w:rPr>
      </w:pPr>
      <w:r w:rsidRPr="008F41FA">
        <w:rPr>
          <w:rFonts w:ascii="Arial" w:eastAsia="Calibri" w:hAnsi="Arial" w:cs="Arial"/>
          <w:b/>
          <w:sz w:val="28"/>
          <w:szCs w:val="28"/>
        </w:rPr>
        <w:lastRenderedPageBreak/>
        <w:t>Корпусна конструкциј</w:t>
      </w:r>
      <w:r w:rsidRPr="008F41FA">
        <w:rPr>
          <w:rFonts w:ascii="Arial" w:eastAsia="Calibri" w:hAnsi="Arial" w:cs="Arial"/>
          <w:b/>
          <w:sz w:val="28"/>
          <w:szCs w:val="28"/>
          <w:lang w:val="sr-Cyrl-RS"/>
        </w:rPr>
        <w:t>а</w:t>
      </w:r>
    </w:p>
    <w:p w14:paraId="64E2D9AC" w14:textId="77777777" w:rsidR="007B3B95" w:rsidRPr="008F41FA" w:rsidRDefault="007B3B95" w:rsidP="008F41F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 xml:space="preserve">дефинише корпусну конструкцију; </w:t>
      </w:r>
    </w:p>
    <w:p w14:paraId="6DC58CEC" w14:textId="77777777" w:rsidR="007B3B95" w:rsidRPr="008F41FA" w:rsidRDefault="007B3B95" w:rsidP="008F41F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наведе делове корпусне конструкције;</w:t>
      </w:r>
    </w:p>
    <w:p w14:paraId="4EBC3A16" w14:textId="77777777" w:rsidR="007B3B95" w:rsidRPr="008F41FA" w:rsidRDefault="007B3B95" w:rsidP="008F41F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наведе материјале за израду корпусних конструкција;</w:t>
      </w:r>
    </w:p>
    <w:p w14:paraId="260D3DAD" w14:textId="77777777" w:rsidR="007B3B95" w:rsidRPr="008F41FA" w:rsidRDefault="007B3B95" w:rsidP="008F41F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нацрта корпусне конструкције са основним деловима у косој и ортогоналној пројекцији са  пресецима;</w:t>
      </w:r>
    </w:p>
    <w:p w14:paraId="6503EDF6" w14:textId="77777777" w:rsidR="007B3B95" w:rsidRPr="008F41FA" w:rsidRDefault="007B3B95" w:rsidP="008F41F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нацрта конструктивне везе код корпуса у косој и ортогоналној пројекцији;</w:t>
      </w:r>
    </w:p>
    <w:p w14:paraId="62CCE795" w14:textId="77777777" w:rsidR="007B3B95" w:rsidRPr="008F41FA" w:rsidRDefault="007B3B95" w:rsidP="008F41F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дефинише,рашчлани и наброји саставне елементе фиоке.</w:t>
      </w:r>
    </w:p>
    <w:p w14:paraId="69DD2A93" w14:textId="77777777" w:rsidR="007B3B95" w:rsidRPr="008F41FA" w:rsidRDefault="007B3B95" w:rsidP="008F41F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подеси радно окружење за израду техничког цртежа и цртежа по слободном избору у рачунарском софтверу</w:t>
      </w:r>
    </w:p>
    <w:p w14:paraId="64B7355F" w14:textId="77777777" w:rsidR="007B3B95" w:rsidRPr="008F41FA" w:rsidRDefault="007B3B95" w:rsidP="008F41F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користи основне алате и команде неопходне за израду техничког цртежа и цртежа по слободном избору</w:t>
      </w:r>
    </w:p>
    <w:p w14:paraId="5DE9F941" w14:textId="638773E6" w:rsidR="007B3B95" w:rsidRPr="008F41FA" w:rsidRDefault="007B3B95" w:rsidP="008F41FA">
      <w:pPr>
        <w:pStyle w:val="Heading6"/>
        <w:numPr>
          <w:ilvl w:val="0"/>
          <w:numId w:val="13"/>
        </w:numPr>
        <w:ind w:left="1418"/>
        <w:jc w:val="left"/>
        <w:rPr>
          <w:rFonts w:ascii="Arial" w:hAnsi="Arial" w:cs="Arial"/>
          <w:b w:val="0"/>
          <w:sz w:val="24"/>
        </w:rPr>
      </w:pPr>
      <w:r w:rsidRPr="008F41FA">
        <w:rPr>
          <w:rFonts w:ascii="Arial" w:hAnsi="Arial" w:cs="Arial"/>
          <w:b w:val="0"/>
          <w:sz w:val="24"/>
        </w:rPr>
        <w:t>изради ортогоналну пројекцију са котним линијама на рачунару</w:t>
      </w:r>
      <w:r w:rsidRPr="008F41FA">
        <w:rPr>
          <w:rFonts w:ascii="Arial" w:hAnsi="Arial" w:cs="Arial"/>
          <w:sz w:val="24"/>
        </w:rPr>
        <w:t>.</w:t>
      </w:r>
    </w:p>
    <w:p w14:paraId="061A7C94" w14:textId="77777777" w:rsidR="00BA56D7" w:rsidRPr="00BA56D7" w:rsidRDefault="00BA56D7" w:rsidP="00BA56D7">
      <w:pPr>
        <w:rPr>
          <w:rFonts w:ascii="Arial" w:hAnsi="Arial" w:cs="Arial"/>
          <w:b/>
          <w:sz w:val="28"/>
          <w:szCs w:val="28"/>
          <w:lang w:val="sr-Cyrl-RS"/>
        </w:rPr>
      </w:pPr>
    </w:p>
    <w:p w14:paraId="5557E74B" w14:textId="0B3EFD8F" w:rsidR="00BA56D7" w:rsidRPr="00EE7510" w:rsidRDefault="00BA56D7" w:rsidP="008F41FA">
      <w:pPr>
        <w:pStyle w:val="ListParagraph"/>
        <w:numPr>
          <w:ilvl w:val="0"/>
          <w:numId w:val="19"/>
        </w:numPr>
        <w:ind w:left="1134"/>
        <w:rPr>
          <w:rFonts w:ascii="Arial" w:hAnsi="Arial" w:cs="Arial"/>
          <w:b/>
          <w:sz w:val="28"/>
          <w:szCs w:val="28"/>
          <w:lang w:val="en-US"/>
        </w:rPr>
      </w:pPr>
      <w:r w:rsidRPr="00BA56D7">
        <w:rPr>
          <w:rFonts w:ascii="Arial" w:hAnsi="Arial" w:cs="Arial"/>
          <w:b/>
          <w:sz w:val="28"/>
          <w:szCs w:val="28"/>
        </w:rPr>
        <w:t>Конструктивни и функционални делови корпусног намештаја</w:t>
      </w:r>
    </w:p>
    <w:p w14:paraId="45097C5E" w14:textId="1353B52F" w:rsidR="007B3B95" w:rsidRPr="008F41FA" w:rsidRDefault="007B3B95" w:rsidP="00711D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разликује типове конструктивних и функционалних делова корпусног намештаја, укључујући странице,</w:t>
      </w:r>
      <w:r w:rsidR="00711D0F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8F41FA">
        <w:rPr>
          <w:rFonts w:ascii="Arial" w:hAnsi="Arial" w:cs="Arial"/>
          <w:sz w:val="24"/>
          <w:szCs w:val="24"/>
        </w:rPr>
        <w:t>под,</w:t>
      </w:r>
      <w:r w:rsidR="00711D0F">
        <w:rPr>
          <w:rFonts w:ascii="Arial" w:hAnsi="Arial" w:cs="Arial"/>
          <w:sz w:val="24"/>
          <w:szCs w:val="24"/>
          <w:lang w:val="sr-Cyrl-RS"/>
        </w:rPr>
        <w:t xml:space="preserve">  </w:t>
      </w:r>
      <w:r w:rsidRPr="008F41FA">
        <w:rPr>
          <w:rFonts w:ascii="Arial" w:hAnsi="Arial" w:cs="Arial"/>
          <w:sz w:val="24"/>
          <w:szCs w:val="24"/>
        </w:rPr>
        <w:t>плафон,</w:t>
      </w:r>
      <w:r w:rsidR="00711D0F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8F41FA">
        <w:rPr>
          <w:rFonts w:ascii="Arial" w:hAnsi="Arial" w:cs="Arial"/>
          <w:sz w:val="24"/>
          <w:szCs w:val="24"/>
        </w:rPr>
        <w:t>врата,</w:t>
      </w:r>
      <w:r w:rsidR="00711D0F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8F41FA">
        <w:rPr>
          <w:rFonts w:ascii="Arial" w:hAnsi="Arial" w:cs="Arial"/>
          <w:sz w:val="24"/>
          <w:szCs w:val="24"/>
        </w:rPr>
        <w:t>фиоке и полице и њихове основне карактеристике и функције.</w:t>
      </w:r>
    </w:p>
    <w:p w14:paraId="17F4FFA9" w14:textId="77777777" w:rsidR="007B3B95" w:rsidRPr="008F41FA" w:rsidRDefault="007B3B95" w:rsidP="00711D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користи одговарајуће технике цртања на папиру и рачунару, за прецизно представљање конструктивних и функционалних делова корпусног намештаја.</w:t>
      </w:r>
    </w:p>
    <w:p w14:paraId="2D00C43F" w14:textId="77777777" w:rsidR="007B3B95" w:rsidRPr="008F41FA" w:rsidRDefault="007B3B95" w:rsidP="00711D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представи детаље и димензије делова намештаја на јасан и прецизан начин на папиру  и на рачунару, користећи различите погледе и пресеке за демонстрацију конструкције.</w:t>
      </w:r>
    </w:p>
    <w:p w14:paraId="678E48BA" w14:textId="2416892B" w:rsidR="008F41FA" w:rsidRDefault="007B3B95" w:rsidP="00711D0F">
      <w:pPr>
        <w:spacing w:line="240" w:lineRule="auto"/>
        <w:ind w:left="1418"/>
        <w:rPr>
          <w:rFonts w:ascii="Arial" w:hAnsi="Arial" w:cs="Arial"/>
          <w:b/>
          <w:sz w:val="24"/>
          <w:szCs w:val="24"/>
          <w:lang w:val="sr-Cyrl-RS"/>
        </w:rPr>
      </w:pPr>
      <w:r w:rsidRPr="008F41FA">
        <w:rPr>
          <w:rFonts w:ascii="Arial" w:hAnsi="Arial" w:cs="Arial"/>
          <w:sz w:val="24"/>
          <w:szCs w:val="24"/>
        </w:rPr>
        <w:t>изради ортогоналну пројекцију  конструктивних и функционалних делова корпусног намештаја,са котним линијама на рачунару и папиру користећи правила техничког цртања</w:t>
      </w:r>
    </w:p>
    <w:p w14:paraId="0F98EDB2" w14:textId="77777777" w:rsidR="008F41FA" w:rsidRPr="008F41FA" w:rsidRDefault="008F41FA" w:rsidP="008F41FA">
      <w:pPr>
        <w:ind w:left="1418"/>
        <w:rPr>
          <w:rFonts w:ascii="Arial" w:hAnsi="Arial" w:cs="Arial"/>
          <w:b/>
          <w:sz w:val="24"/>
          <w:szCs w:val="24"/>
          <w:lang w:val="sr-Cyrl-RS"/>
        </w:rPr>
      </w:pPr>
    </w:p>
    <w:p w14:paraId="7E97AE60" w14:textId="105E9492" w:rsidR="00EE7510" w:rsidRPr="00711D0F" w:rsidRDefault="00EE7510" w:rsidP="00711D0F">
      <w:pPr>
        <w:pStyle w:val="ListParagraph"/>
        <w:numPr>
          <w:ilvl w:val="0"/>
          <w:numId w:val="19"/>
        </w:numPr>
        <w:ind w:left="1134"/>
        <w:rPr>
          <w:rFonts w:ascii="Arial" w:hAnsi="Arial" w:cs="Arial"/>
          <w:b/>
          <w:sz w:val="28"/>
          <w:szCs w:val="28"/>
        </w:rPr>
      </w:pPr>
      <w:r w:rsidRPr="00EE7510">
        <w:rPr>
          <w:rFonts w:ascii="Arial" w:hAnsi="Arial" w:cs="Arial"/>
          <w:b/>
          <w:sz w:val="28"/>
          <w:szCs w:val="28"/>
        </w:rPr>
        <w:t xml:space="preserve">Израда техничког цртежа и цртежа по слободном избору    </w:t>
      </w:r>
    </w:p>
    <w:p w14:paraId="3DA2A40B" w14:textId="77777777" w:rsidR="007B3B95" w:rsidRPr="008F41FA" w:rsidRDefault="007B3B95" w:rsidP="008F41F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дефинише функционалност и улогу различитих конструктивних елемената у дизајну намештаја.</w:t>
      </w:r>
    </w:p>
    <w:p w14:paraId="237C1E1A" w14:textId="77777777" w:rsidR="007B3B95" w:rsidRPr="008F41FA" w:rsidRDefault="007B3B95" w:rsidP="008F41F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изради техничке цртеже и скице у оквиру задатих параметара, укључујући димензионисање и мерење за представљање различитих елемената намештаја.</w:t>
      </w:r>
    </w:p>
    <w:p w14:paraId="71B530A8" w14:textId="77777777" w:rsidR="00711D0F" w:rsidRPr="00711D0F" w:rsidRDefault="007B3B95" w:rsidP="00711D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8F41FA">
        <w:rPr>
          <w:rFonts w:ascii="Arial" w:hAnsi="Arial" w:cs="Arial"/>
          <w:sz w:val="24"/>
          <w:szCs w:val="24"/>
        </w:rPr>
        <w:t>изабере одговарајуће методе цртања и алатке, како на папиру тако и на рачунару, за израду техничких цртежа, укључујући илустрацију гредица, рамова и других делова намештаја.</w:t>
      </w:r>
    </w:p>
    <w:p w14:paraId="22E0B042" w14:textId="4F1880AF" w:rsidR="00BA56D7" w:rsidRPr="00711D0F" w:rsidRDefault="007B3B95" w:rsidP="00711D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711D0F">
        <w:rPr>
          <w:rFonts w:ascii="Arial" w:hAnsi="Arial" w:cs="Arial"/>
          <w:sz w:val="24"/>
          <w:szCs w:val="24"/>
        </w:rPr>
        <w:t>креира цртеже по слободном избору, користећи различите технике и стилове цртања.</w:t>
      </w:r>
    </w:p>
    <w:p w14:paraId="1D8249F9" w14:textId="12238C4F" w:rsidR="00EE7510" w:rsidRDefault="00514DE1" w:rsidP="00184431">
      <w:pPr>
        <w:rPr>
          <w:rFonts w:ascii="Arial" w:hAnsi="Arial" w:cs="Arial"/>
          <w:sz w:val="24"/>
          <w:szCs w:val="24"/>
          <w:lang w:val="sr-Cyrl-RS"/>
        </w:rPr>
      </w:pPr>
      <w:r w:rsidRPr="007D1F5A">
        <w:rPr>
          <w:rFonts w:ascii="Arial" w:hAnsi="Arial" w:cs="Arial"/>
          <w:sz w:val="24"/>
          <w:szCs w:val="24"/>
        </w:rPr>
        <w:t xml:space="preserve">      </w:t>
      </w:r>
    </w:p>
    <w:p w14:paraId="024D40CF" w14:textId="77777777" w:rsidR="008F41FA" w:rsidRPr="00EE7510" w:rsidRDefault="008F41FA" w:rsidP="00184431">
      <w:pPr>
        <w:rPr>
          <w:rFonts w:ascii="Arial" w:hAnsi="Arial" w:cs="Arial"/>
          <w:sz w:val="24"/>
          <w:szCs w:val="24"/>
          <w:lang w:val="sr-Cyrl-RS"/>
        </w:rPr>
      </w:pPr>
    </w:p>
    <w:p w14:paraId="6A8B1D9B" w14:textId="77777777" w:rsidR="00711D0F" w:rsidRDefault="00E80452" w:rsidP="008F41FA">
      <w:pPr>
        <w:ind w:left="709"/>
        <w:rPr>
          <w:rFonts w:ascii="Arial" w:hAnsi="Arial" w:cs="Arial"/>
          <w:sz w:val="24"/>
          <w:szCs w:val="24"/>
          <w:lang w:val="sr-Cyrl-RS"/>
        </w:rPr>
      </w:pPr>
      <w:r w:rsidRPr="00DF0AAA">
        <w:rPr>
          <w:rFonts w:ascii="Arial" w:hAnsi="Arial" w:cs="Arial"/>
          <w:sz w:val="24"/>
          <w:szCs w:val="24"/>
        </w:rPr>
        <w:lastRenderedPageBreak/>
        <w:t xml:space="preserve">      </w:t>
      </w:r>
    </w:p>
    <w:p w14:paraId="382B2547" w14:textId="75FBC4A2" w:rsidR="00184431" w:rsidRPr="00DF0AAA" w:rsidRDefault="00E80452" w:rsidP="008F41FA">
      <w:pPr>
        <w:ind w:left="709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DF0AAA">
        <w:rPr>
          <w:rFonts w:ascii="Arial" w:hAnsi="Arial" w:cs="Arial"/>
          <w:sz w:val="24"/>
          <w:szCs w:val="24"/>
        </w:rPr>
        <w:t xml:space="preserve">  </w:t>
      </w:r>
      <w:r w:rsidR="00514DE1" w:rsidRPr="00DF0AAA">
        <w:rPr>
          <w:rFonts w:ascii="Arial" w:hAnsi="Arial" w:cs="Arial"/>
          <w:sz w:val="24"/>
          <w:szCs w:val="24"/>
        </w:rPr>
        <w:t xml:space="preserve">   </w:t>
      </w:r>
      <w:r w:rsidR="00DF0AAA" w:rsidRPr="00DF0AAA">
        <w:rPr>
          <w:rFonts w:ascii="Arial" w:hAnsi="Arial" w:cs="Arial"/>
          <w:sz w:val="28"/>
          <w:szCs w:val="28"/>
        </w:rPr>
        <w:t xml:space="preserve">Начини  праћења и проверавања </w:t>
      </w:r>
      <w:r w:rsidR="00DF0AAA" w:rsidRPr="00DF0AAA">
        <w:rPr>
          <w:rFonts w:ascii="Arial" w:eastAsia="Calibri" w:hAnsi="Arial" w:cs="Arial"/>
          <w:bCs/>
          <w:sz w:val="28"/>
          <w:szCs w:val="28"/>
        </w:rPr>
        <w:t>остварености исхода</w:t>
      </w:r>
      <w:r w:rsidR="00DF0AAA" w:rsidRPr="00DF0AAA">
        <w:rPr>
          <w:rFonts w:ascii="Arial" w:hAnsi="Arial" w:cs="Arial"/>
          <w:sz w:val="28"/>
          <w:szCs w:val="28"/>
        </w:rPr>
        <w:t>:</w:t>
      </w:r>
    </w:p>
    <w:p w14:paraId="3954B7B0" w14:textId="77777777" w:rsidR="004C2D4D" w:rsidRDefault="004C2D4D" w:rsidP="008F41FA">
      <w:pPr>
        <w:pStyle w:val="ListParagraph"/>
        <w:numPr>
          <w:ilvl w:val="0"/>
          <w:numId w:val="17"/>
        </w:numPr>
        <w:ind w:left="19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задаци</w:t>
      </w:r>
    </w:p>
    <w:p w14:paraId="0217A93E" w14:textId="77777777" w:rsidR="004C2D4D" w:rsidRDefault="004C2D4D" w:rsidP="008F41FA">
      <w:pPr>
        <w:pStyle w:val="ListParagraph"/>
        <w:numPr>
          <w:ilvl w:val="0"/>
          <w:numId w:val="17"/>
        </w:numPr>
        <w:ind w:left="19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усмено излагање</w:t>
      </w:r>
    </w:p>
    <w:p w14:paraId="60C45BE1" w14:textId="77777777" w:rsidR="004C2D4D" w:rsidRDefault="004C2D4D" w:rsidP="008F41FA">
      <w:pPr>
        <w:pStyle w:val="ListParagraph"/>
        <w:numPr>
          <w:ilvl w:val="0"/>
          <w:numId w:val="17"/>
        </w:numPr>
        <w:ind w:left="19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графички радови</w:t>
      </w:r>
    </w:p>
    <w:p w14:paraId="6805B4F5" w14:textId="77777777" w:rsidR="004C2D4D" w:rsidRDefault="004C2D4D" w:rsidP="008F41FA">
      <w:pPr>
        <w:pStyle w:val="ListParagraph"/>
        <w:numPr>
          <w:ilvl w:val="0"/>
          <w:numId w:val="17"/>
        </w:numPr>
        <w:ind w:left="19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активност на часу </w:t>
      </w:r>
    </w:p>
    <w:p w14:paraId="4EB17C58" w14:textId="77777777" w:rsidR="00184431" w:rsidRPr="007D1F5A" w:rsidRDefault="00184431" w:rsidP="00184431">
      <w:pPr>
        <w:pStyle w:val="ListParagraph"/>
        <w:ind w:left="780"/>
        <w:rPr>
          <w:rFonts w:ascii="Arial" w:hAnsi="Arial" w:cs="Arial"/>
          <w:sz w:val="28"/>
          <w:szCs w:val="28"/>
        </w:rPr>
      </w:pPr>
    </w:p>
    <w:p w14:paraId="03A2D68C" w14:textId="77777777" w:rsidR="008F41FA" w:rsidRPr="00711D0F" w:rsidRDefault="008F41FA" w:rsidP="00711D0F">
      <w:pPr>
        <w:rPr>
          <w:rFonts w:ascii="Arial" w:hAnsi="Arial" w:cs="Arial"/>
          <w:b/>
          <w:sz w:val="28"/>
          <w:szCs w:val="28"/>
          <w:lang w:val="sr-Cyrl-RS"/>
        </w:rPr>
      </w:pPr>
    </w:p>
    <w:p w14:paraId="2A5C86FC" w14:textId="77777777" w:rsidR="00EE7510" w:rsidRPr="00EE7510" w:rsidRDefault="00EE7510" w:rsidP="00184431">
      <w:pPr>
        <w:pStyle w:val="ListParagraph"/>
        <w:ind w:left="780"/>
        <w:rPr>
          <w:rFonts w:ascii="Arial" w:hAnsi="Arial" w:cs="Arial"/>
          <w:b/>
          <w:sz w:val="28"/>
          <w:szCs w:val="28"/>
          <w:lang w:val="sr-Cyrl-RS"/>
        </w:rPr>
      </w:pPr>
    </w:p>
    <w:p w14:paraId="2A1952A0" w14:textId="77777777" w:rsidR="00F16CE1" w:rsidRPr="00C50C7B" w:rsidRDefault="00F16CE1" w:rsidP="008F41FA">
      <w:pPr>
        <w:pStyle w:val="ListParagraph"/>
        <w:tabs>
          <w:tab w:val="left" w:pos="1134"/>
        </w:tabs>
        <w:ind w:left="780"/>
        <w:rPr>
          <w:rFonts w:ascii="Arial" w:hAnsi="Arial" w:cs="Arial"/>
          <w:b/>
          <w:sz w:val="28"/>
          <w:szCs w:val="28"/>
        </w:rPr>
      </w:pPr>
      <w:r w:rsidRPr="00C50C7B">
        <w:rPr>
          <w:rFonts w:ascii="Arial" w:hAnsi="Arial" w:cs="Arial"/>
          <w:b/>
          <w:sz w:val="28"/>
          <w:szCs w:val="28"/>
        </w:rPr>
        <w:t>Критеријум оцењивања</w:t>
      </w:r>
    </w:p>
    <w:p w14:paraId="28839FEA" w14:textId="77777777" w:rsidR="00F16CE1" w:rsidRPr="00C50C7B" w:rsidRDefault="00F16CE1" w:rsidP="008F41FA">
      <w:pPr>
        <w:pStyle w:val="ListParagraph"/>
        <w:tabs>
          <w:tab w:val="left" w:pos="1134"/>
        </w:tabs>
        <w:ind w:left="780"/>
        <w:rPr>
          <w:rFonts w:ascii="Arial" w:hAnsi="Arial" w:cs="Arial"/>
          <w:sz w:val="24"/>
          <w:szCs w:val="24"/>
        </w:rPr>
      </w:pPr>
    </w:p>
    <w:p w14:paraId="5C9A9B0A" w14:textId="77777777" w:rsidR="00F16CE1" w:rsidRPr="00C50C7B" w:rsidRDefault="00F16CE1" w:rsidP="008F41FA">
      <w:pPr>
        <w:pStyle w:val="ListParagraph"/>
        <w:tabs>
          <w:tab w:val="left" w:pos="1134"/>
        </w:tabs>
        <w:ind w:left="780"/>
        <w:rPr>
          <w:rFonts w:ascii="Arial" w:hAnsi="Arial" w:cs="Arial"/>
          <w:sz w:val="24"/>
          <w:szCs w:val="24"/>
        </w:rPr>
      </w:pPr>
      <w:r w:rsidRPr="00C50C7B">
        <w:rPr>
          <w:rFonts w:ascii="Arial" w:hAnsi="Arial" w:cs="Arial"/>
          <w:sz w:val="24"/>
          <w:szCs w:val="24"/>
        </w:rPr>
        <w:t>Ученик ће имати</w:t>
      </w:r>
      <w:r w:rsidR="007D1F5A" w:rsidRPr="00C50C7B">
        <w:rPr>
          <w:rFonts w:ascii="Arial" w:hAnsi="Arial" w:cs="Arial"/>
          <w:sz w:val="24"/>
          <w:szCs w:val="24"/>
        </w:rPr>
        <w:t xml:space="preserve"> следећу оцену</w:t>
      </w:r>
      <w:r w:rsidRPr="00C50C7B">
        <w:rPr>
          <w:rFonts w:ascii="Arial" w:hAnsi="Arial" w:cs="Arial"/>
          <w:sz w:val="24"/>
          <w:szCs w:val="24"/>
        </w:rPr>
        <w:t>:</w:t>
      </w:r>
    </w:p>
    <w:p w14:paraId="323AAFF7" w14:textId="77777777" w:rsidR="007D1F5A" w:rsidRPr="00C50C7B" w:rsidRDefault="007D1F5A" w:rsidP="00184431">
      <w:pPr>
        <w:pStyle w:val="ListParagraph"/>
        <w:ind w:left="780"/>
        <w:rPr>
          <w:rFonts w:ascii="Arial" w:hAnsi="Arial" w:cs="Arial"/>
          <w:sz w:val="24"/>
          <w:szCs w:val="24"/>
        </w:rPr>
      </w:pPr>
    </w:p>
    <w:p w14:paraId="107D6EB3" w14:textId="77777777" w:rsidR="00F16CE1" w:rsidRPr="00C50C7B" w:rsidRDefault="00F16CE1" w:rsidP="007D1F5A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50C7B">
        <w:rPr>
          <w:rFonts w:ascii="Arial" w:hAnsi="Arial" w:cs="Arial"/>
          <w:b/>
          <w:sz w:val="24"/>
          <w:szCs w:val="24"/>
        </w:rPr>
        <w:t>одлич</w:t>
      </w:r>
      <w:r w:rsidR="007D1F5A" w:rsidRPr="00C50C7B">
        <w:rPr>
          <w:rFonts w:ascii="Arial" w:hAnsi="Arial" w:cs="Arial"/>
          <w:b/>
          <w:sz w:val="24"/>
          <w:szCs w:val="24"/>
        </w:rPr>
        <w:t>ан</w:t>
      </w:r>
      <w:r w:rsidRPr="00C50C7B">
        <w:rPr>
          <w:rFonts w:ascii="Arial" w:hAnsi="Arial" w:cs="Arial"/>
          <w:b/>
          <w:sz w:val="24"/>
          <w:szCs w:val="24"/>
        </w:rPr>
        <w:t xml:space="preserve"> (5)</w:t>
      </w:r>
      <w:r w:rsidRPr="00C50C7B">
        <w:rPr>
          <w:rFonts w:ascii="Arial" w:hAnsi="Arial" w:cs="Arial"/>
          <w:sz w:val="24"/>
          <w:szCs w:val="24"/>
        </w:rPr>
        <w:t xml:space="preserve"> </w:t>
      </w:r>
      <w:r w:rsidR="007D1F5A" w:rsidRPr="00C50C7B">
        <w:rPr>
          <w:rFonts w:ascii="Arial" w:hAnsi="Arial" w:cs="Arial"/>
          <w:sz w:val="24"/>
          <w:szCs w:val="24"/>
        </w:rPr>
        <w:t xml:space="preserve">- </w:t>
      </w:r>
      <w:r w:rsidRPr="00C50C7B">
        <w:rPr>
          <w:rFonts w:ascii="Arial" w:hAnsi="Arial" w:cs="Arial"/>
          <w:sz w:val="24"/>
          <w:szCs w:val="24"/>
        </w:rPr>
        <w:t xml:space="preserve">ако буде постигао </w:t>
      </w:r>
      <w:r w:rsidRPr="00C50C7B">
        <w:rPr>
          <w:rFonts w:ascii="Arial" w:hAnsi="Arial" w:cs="Arial"/>
          <w:b/>
          <w:sz w:val="24"/>
          <w:szCs w:val="24"/>
        </w:rPr>
        <w:t>85-100%</w:t>
      </w:r>
      <w:r w:rsidRPr="00C50C7B">
        <w:rPr>
          <w:rFonts w:ascii="Arial" w:hAnsi="Arial" w:cs="Arial"/>
          <w:sz w:val="24"/>
          <w:szCs w:val="24"/>
        </w:rPr>
        <w:t xml:space="preserve">  од </w:t>
      </w:r>
      <w:r w:rsidR="00C50C7B" w:rsidRPr="00C50C7B">
        <w:rPr>
          <w:rFonts w:ascii="Arial" w:hAnsi="Arial" w:cs="Arial"/>
          <w:sz w:val="24"/>
          <w:szCs w:val="24"/>
        </w:rPr>
        <w:t>наведе</w:t>
      </w:r>
      <w:r w:rsidRPr="00C50C7B">
        <w:rPr>
          <w:rFonts w:ascii="Arial" w:hAnsi="Arial" w:cs="Arial"/>
          <w:sz w:val="24"/>
          <w:szCs w:val="24"/>
        </w:rPr>
        <w:t>них исхода за сваки модул појединачно</w:t>
      </w:r>
    </w:p>
    <w:p w14:paraId="370C85F2" w14:textId="77777777" w:rsidR="007D1F5A" w:rsidRPr="00C50C7B" w:rsidRDefault="007D1F5A" w:rsidP="007D1F5A">
      <w:pPr>
        <w:pStyle w:val="ListParagraph"/>
        <w:ind w:left="1500"/>
        <w:rPr>
          <w:rFonts w:ascii="Arial" w:hAnsi="Arial" w:cs="Arial"/>
          <w:sz w:val="24"/>
          <w:szCs w:val="24"/>
        </w:rPr>
      </w:pPr>
    </w:p>
    <w:p w14:paraId="767B623D" w14:textId="77777777" w:rsidR="007D1F5A" w:rsidRPr="00C50C7B" w:rsidRDefault="007D1F5A" w:rsidP="007D1F5A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50C7B">
        <w:rPr>
          <w:rFonts w:ascii="Arial" w:hAnsi="Arial" w:cs="Arial"/>
          <w:b/>
          <w:sz w:val="24"/>
          <w:szCs w:val="24"/>
        </w:rPr>
        <w:t>врло добар</w:t>
      </w:r>
      <w:r w:rsidR="00F16CE1" w:rsidRPr="00C50C7B">
        <w:rPr>
          <w:rFonts w:ascii="Arial" w:hAnsi="Arial" w:cs="Arial"/>
          <w:b/>
          <w:sz w:val="24"/>
          <w:szCs w:val="24"/>
        </w:rPr>
        <w:t xml:space="preserve"> (4)</w:t>
      </w:r>
      <w:r w:rsidR="00F16CE1" w:rsidRPr="00C50C7B">
        <w:rPr>
          <w:rFonts w:ascii="Arial" w:hAnsi="Arial" w:cs="Arial"/>
          <w:sz w:val="24"/>
          <w:szCs w:val="24"/>
        </w:rPr>
        <w:t xml:space="preserve"> </w:t>
      </w:r>
      <w:r w:rsidRPr="00C50C7B">
        <w:rPr>
          <w:rFonts w:ascii="Arial" w:hAnsi="Arial" w:cs="Arial"/>
          <w:sz w:val="24"/>
          <w:szCs w:val="24"/>
        </w:rPr>
        <w:t xml:space="preserve">- </w:t>
      </w:r>
      <w:r w:rsidR="00F16CE1" w:rsidRPr="00C50C7B">
        <w:rPr>
          <w:rFonts w:ascii="Arial" w:hAnsi="Arial" w:cs="Arial"/>
          <w:sz w:val="24"/>
          <w:szCs w:val="24"/>
        </w:rPr>
        <w:t xml:space="preserve">ако буде постигао </w:t>
      </w:r>
      <w:r w:rsidR="00F16CE1" w:rsidRPr="00C50C7B">
        <w:rPr>
          <w:rFonts w:ascii="Arial" w:hAnsi="Arial" w:cs="Arial"/>
          <w:b/>
          <w:sz w:val="24"/>
          <w:szCs w:val="24"/>
        </w:rPr>
        <w:t>70-85%</w:t>
      </w:r>
      <w:r w:rsidR="00F16CE1" w:rsidRPr="00C50C7B">
        <w:rPr>
          <w:rFonts w:ascii="Arial" w:hAnsi="Arial" w:cs="Arial"/>
          <w:sz w:val="24"/>
          <w:szCs w:val="24"/>
        </w:rPr>
        <w:t xml:space="preserve"> од</w:t>
      </w:r>
      <w:r w:rsidR="00C50C7B" w:rsidRPr="00C50C7B">
        <w:rPr>
          <w:rFonts w:ascii="Arial" w:hAnsi="Arial" w:cs="Arial"/>
          <w:sz w:val="24"/>
          <w:szCs w:val="24"/>
        </w:rPr>
        <w:t xml:space="preserve"> наведених </w:t>
      </w:r>
      <w:r w:rsidR="00F16CE1" w:rsidRPr="00C50C7B">
        <w:rPr>
          <w:rFonts w:ascii="Arial" w:hAnsi="Arial" w:cs="Arial"/>
          <w:sz w:val="24"/>
          <w:szCs w:val="24"/>
        </w:rPr>
        <w:t>исхода за сваки модул појединачно</w:t>
      </w:r>
    </w:p>
    <w:p w14:paraId="7674A961" w14:textId="77777777" w:rsidR="007D1F5A" w:rsidRPr="00E97925" w:rsidRDefault="007D1F5A" w:rsidP="007D1F5A">
      <w:pPr>
        <w:pStyle w:val="ListParagraph"/>
        <w:ind w:left="1500"/>
        <w:rPr>
          <w:rFonts w:ascii="Arial" w:hAnsi="Arial" w:cs="Arial"/>
          <w:sz w:val="24"/>
          <w:szCs w:val="24"/>
        </w:rPr>
      </w:pPr>
    </w:p>
    <w:p w14:paraId="7492EBBE" w14:textId="77777777" w:rsidR="007D1F5A" w:rsidRPr="00E97925" w:rsidRDefault="007D1F5A" w:rsidP="007D1F5A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97925">
        <w:rPr>
          <w:rFonts w:ascii="Arial" w:hAnsi="Arial" w:cs="Arial"/>
          <w:b/>
          <w:sz w:val="24"/>
          <w:szCs w:val="24"/>
        </w:rPr>
        <w:t>добар</w:t>
      </w:r>
      <w:r w:rsidR="00F16CE1" w:rsidRPr="00E97925">
        <w:rPr>
          <w:rFonts w:ascii="Arial" w:hAnsi="Arial" w:cs="Arial"/>
          <w:b/>
          <w:sz w:val="24"/>
          <w:szCs w:val="24"/>
        </w:rPr>
        <w:t xml:space="preserve"> (3)</w:t>
      </w:r>
      <w:r w:rsidR="00F16CE1" w:rsidRPr="00E97925">
        <w:rPr>
          <w:rFonts w:ascii="Arial" w:hAnsi="Arial" w:cs="Arial"/>
          <w:sz w:val="24"/>
          <w:szCs w:val="24"/>
        </w:rPr>
        <w:t xml:space="preserve"> </w:t>
      </w:r>
      <w:r w:rsidRPr="00E97925">
        <w:rPr>
          <w:rFonts w:ascii="Arial" w:hAnsi="Arial" w:cs="Arial"/>
          <w:sz w:val="24"/>
          <w:szCs w:val="24"/>
        </w:rPr>
        <w:t xml:space="preserve">- </w:t>
      </w:r>
      <w:r w:rsidR="00F16CE1" w:rsidRPr="00E97925">
        <w:rPr>
          <w:rFonts w:ascii="Arial" w:hAnsi="Arial" w:cs="Arial"/>
          <w:sz w:val="24"/>
          <w:szCs w:val="24"/>
        </w:rPr>
        <w:t xml:space="preserve">ако буде </w:t>
      </w:r>
      <w:r w:rsidR="00E97925" w:rsidRPr="00E97925">
        <w:rPr>
          <w:rFonts w:ascii="Arial" w:hAnsi="Arial" w:cs="Arial"/>
          <w:sz w:val="24"/>
          <w:szCs w:val="24"/>
        </w:rPr>
        <w:t xml:space="preserve">постигао </w:t>
      </w:r>
      <w:r w:rsidR="00F16CE1" w:rsidRPr="00E97925">
        <w:rPr>
          <w:rFonts w:ascii="Arial" w:hAnsi="Arial" w:cs="Arial"/>
          <w:b/>
          <w:sz w:val="24"/>
          <w:szCs w:val="24"/>
        </w:rPr>
        <w:t>60-70%</w:t>
      </w:r>
      <w:r w:rsidR="00F16CE1" w:rsidRPr="00E97925">
        <w:rPr>
          <w:rFonts w:ascii="Arial" w:hAnsi="Arial" w:cs="Arial"/>
          <w:sz w:val="24"/>
          <w:szCs w:val="24"/>
        </w:rPr>
        <w:t xml:space="preserve">  од </w:t>
      </w:r>
      <w:r w:rsidR="00C50C7B" w:rsidRPr="00E97925">
        <w:rPr>
          <w:rFonts w:ascii="Arial" w:hAnsi="Arial" w:cs="Arial"/>
          <w:sz w:val="24"/>
          <w:szCs w:val="24"/>
        </w:rPr>
        <w:t>наведених</w:t>
      </w:r>
      <w:r w:rsidR="00F16CE1" w:rsidRPr="00E97925">
        <w:rPr>
          <w:rFonts w:ascii="Arial" w:hAnsi="Arial" w:cs="Arial"/>
          <w:sz w:val="24"/>
          <w:szCs w:val="24"/>
        </w:rPr>
        <w:t xml:space="preserve"> исхода за сваки модул појединачно</w:t>
      </w:r>
    </w:p>
    <w:p w14:paraId="436ABB74" w14:textId="77777777" w:rsidR="007D1F5A" w:rsidRPr="00C50C7B" w:rsidRDefault="007D1F5A" w:rsidP="007D1F5A">
      <w:pPr>
        <w:pStyle w:val="ListParagraph"/>
        <w:ind w:left="1500"/>
        <w:rPr>
          <w:rFonts w:ascii="Arial" w:hAnsi="Arial" w:cs="Arial"/>
          <w:sz w:val="24"/>
          <w:szCs w:val="24"/>
        </w:rPr>
      </w:pPr>
    </w:p>
    <w:p w14:paraId="70A62C7A" w14:textId="77777777" w:rsidR="00F16CE1" w:rsidRPr="00C50C7B" w:rsidRDefault="007D1F5A" w:rsidP="007D1F5A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50C7B">
        <w:rPr>
          <w:rFonts w:ascii="Arial" w:hAnsi="Arial" w:cs="Arial"/>
          <w:b/>
          <w:sz w:val="24"/>
          <w:szCs w:val="24"/>
        </w:rPr>
        <w:t>довољан</w:t>
      </w:r>
      <w:r w:rsidR="00F16CE1" w:rsidRPr="00C50C7B">
        <w:rPr>
          <w:rFonts w:ascii="Arial" w:hAnsi="Arial" w:cs="Arial"/>
          <w:b/>
          <w:sz w:val="24"/>
          <w:szCs w:val="24"/>
        </w:rPr>
        <w:t xml:space="preserve"> (2)</w:t>
      </w:r>
      <w:r w:rsidR="00F16CE1" w:rsidRPr="00C50C7B">
        <w:rPr>
          <w:rFonts w:ascii="Arial" w:hAnsi="Arial" w:cs="Arial"/>
          <w:sz w:val="24"/>
          <w:szCs w:val="24"/>
        </w:rPr>
        <w:t xml:space="preserve"> </w:t>
      </w:r>
      <w:r w:rsidRPr="00C50C7B">
        <w:rPr>
          <w:rFonts w:ascii="Arial" w:hAnsi="Arial" w:cs="Arial"/>
          <w:sz w:val="24"/>
          <w:szCs w:val="24"/>
        </w:rPr>
        <w:t xml:space="preserve">- </w:t>
      </w:r>
      <w:r w:rsidR="00F16CE1" w:rsidRPr="00C50C7B">
        <w:rPr>
          <w:rFonts w:ascii="Arial" w:hAnsi="Arial" w:cs="Arial"/>
          <w:sz w:val="24"/>
          <w:szCs w:val="24"/>
        </w:rPr>
        <w:t xml:space="preserve">ако буде постигао </w:t>
      </w:r>
      <w:r w:rsidR="00F16CE1" w:rsidRPr="00C50C7B">
        <w:rPr>
          <w:rFonts w:ascii="Arial" w:hAnsi="Arial" w:cs="Arial"/>
          <w:b/>
          <w:sz w:val="24"/>
          <w:szCs w:val="24"/>
        </w:rPr>
        <w:t>50-60%</w:t>
      </w:r>
      <w:r w:rsidR="00F16CE1" w:rsidRPr="00C50C7B">
        <w:rPr>
          <w:rFonts w:ascii="Arial" w:hAnsi="Arial" w:cs="Arial"/>
          <w:sz w:val="24"/>
          <w:szCs w:val="24"/>
        </w:rPr>
        <w:t xml:space="preserve"> од </w:t>
      </w:r>
      <w:r w:rsidR="00C50C7B" w:rsidRPr="00C50C7B">
        <w:rPr>
          <w:rFonts w:ascii="Arial" w:hAnsi="Arial" w:cs="Arial"/>
          <w:sz w:val="24"/>
          <w:szCs w:val="24"/>
        </w:rPr>
        <w:t>наведених</w:t>
      </w:r>
      <w:r w:rsidR="00F16CE1" w:rsidRPr="00C50C7B">
        <w:rPr>
          <w:rFonts w:ascii="Arial" w:hAnsi="Arial" w:cs="Arial"/>
          <w:sz w:val="24"/>
          <w:szCs w:val="24"/>
        </w:rPr>
        <w:t xml:space="preserve"> исхода за сваки модул појединачно</w:t>
      </w:r>
    </w:p>
    <w:p w14:paraId="32052E45" w14:textId="77777777" w:rsidR="007D1F5A" w:rsidRPr="00C50C7B" w:rsidRDefault="007D1F5A" w:rsidP="007D1F5A">
      <w:pPr>
        <w:pStyle w:val="ListParagraph"/>
        <w:ind w:left="1500"/>
        <w:rPr>
          <w:rFonts w:ascii="Arial" w:hAnsi="Arial" w:cs="Arial"/>
          <w:sz w:val="24"/>
          <w:szCs w:val="24"/>
        </w:rPr>
      </w:pPr>
    </w:p>
    <w:p w14:paraId="0BCCE0EA" w14:textId="77777777" w:rsidR="00F16CE1" w:rsidRPr="00C50C7B" w:rsidRDefault="007D1F5A" w:rsidP="007D1F5A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50C7B">
        <w:rPr>
          <w:rFonts w:ascii="Arial" w:hAnsi="Arial" w:cs="Arial"/>
          <w:b/>
          <w:sz w:val="24"/>
          <w:szCs w:val="24"/>
        </w:rPr>
        <w:t>недовољан(1)</w:t>
      </w:r>
      <w:r w:rsidRPr="00C50C7B">
        <w:rPr>
          <w:rFonts w:ascii="Arial" w:hAnsi="Arial" w:cs="Arial"/>
          <w:sz w:val="24"/>
          <w:szCs w:val="24"/>
        </w:rPr>
        <w:t xml:space="preserve"> -  ако буде постигао </w:t>
      </w:r>
      <w:r w:rsidRPr="00C50C7B">
        <w:rPr>
          <w:rFonts w:ascii="Arial" w:hAnsi="Arial" w:cs="Arial"/>
          <w:b/>
          <w:sz w:val="24"/>
          <w:szCs w:val="24"/>
        </w:rPr>
        <w:t>мање од 50%</w:t>
      </w:r>
      <w:r w:rsidRPr="00C50C7B">
        <w:rPr>
          <w:rFonts w:ascii="Arial" w:hAnsi="Arial" w:cs="Arial"/>
          <w:sz w:val="24"/>
          <w:szCs w:val="24"/>
        </w:rPr>
        <w:t xml:space="preserve"> од </w:t>
      </w:r>
      <w:r w:rsidR="00C50C7B" w:rsidRPr="00C50C7B">
        <w:rPr>
          <w:rFonts w:ascii="Arial" w:hAnsi="Arial" w:cs="Arial"/>
          <w:sz w:val="24"/>
          <w:szCs w:val="24"/>
        </w:rPr>
        <w:t>наведених</w:t>
      </w:r>
      <w:r w:rsidRPr="00C50C7B">
        <w:rPr>
          <w:rFonts w:ascii="Arial" w:hAnsi="Arial" w:cs="Arial"/>
          <w:sz w:val="24"/>
          <w:szCs w:val="24"/>
        </w:rPr>
        <w:t xml:space="preserve"> исхода за сваки модул појединачно</w:t>
      </w:r>
    </w:p>
    <w:p w14:paraId="4DDD2E4C" w14:textId="77777777" w:rsidR="003D0EAD" w:rsidRDefault="00387AD7" w:rsidP="003D0EA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3D0EAD">
        <w:rPr>
          <w:rFonts w:ascii="Arial" w:hAnsi="Arial" w:cs="Arial"/>
          <w:sz w:val="28"/>
          <w:szCs w:val="28"/>
        </w:rPr>
        <w:t xml:space="preserve">   </w:t>
      </w:r>
    </w:p>
    <w:p w14:paraId="341AACAA" w14:textId="77777777" w:rsidR="003D0EAD" w:rsidRDefault="003D0EAD" w:rsidP="003D0EAD">
      <w:pPr>
        <w:pStyle w:val="ListParagraph"/>
        <w:ind w:left="975"/>
        <w:rPr>
          <w:rFonts w:ascii="Arial" w:hAnsi="Arial" w:cs="Arial"/>
          <w:sz w:val="24"/>
          <w:szCs w:val="24"/>
        </w:rPr>
      </w:pPr>
    </w:p>
    <w:p w14:paraId="15D357D1" w14:textId="62BD472A" w:rsidR="00387AD7" w:rsidRPr="00282216" w:rsidRDefault="003D0EAD" w:rsidP="00282216">
      <w:pPr>
        <w:pStyle w:val="ListParagraph"/>
        <w:ind w:left="9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Графички рад  (укупно 100 бодова)</w:t>
      </w:r>
    </w:p>
    <w:sectPr w:rsidR="00387AD7" w:rsidRPr="00282216" w:rsidSect="003B5D7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000A"/>
    <w:multiLevelType w:val="multilevel"/>
    <w:tmpl w:val="D76288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1E438A"/>
    <w:multiLevelType w:val="hybridMultilevel"/>
    <w:tmpl w:val="7652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1484B"/>
    <w:multiLevelType w:val="hybridMultilevel"/>
    <w:tmpl w:val="34F29020"/>
    <w:lvl w:ilvl="0" w:tplc="6ACEF4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D453B7"/>
    <w:multiLevelType w:val="hybridMultilevel"/>
    <w:tmpl w:val="C9147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3589B"/>
    <w:multiLevelType w:val="hybridMultilevel"/>
    <w:tmpl w:val="97623706"/>
    <w:lvl w:ilvl="0" w:tplc="6ACEF4EA">
      <w:start w:val="1"/>
      <w:numFmt w:val="bullet"/>
      <w:lvlText w:val=""/>
      <w:lvlJc w:val="left"/>
      <w:pPr>
        <w:ind w:left="1695" w:hanging="360"/>
      </w:pPr>
      <w:rPr>
        <w:rFonts w:ascii="Symbol" w:hAnsi="Symbol" w:hint="default"/>
      </w:rPr>
    </w:lvl>
    <w:lvl w:ilvl="1" w:tplc="6ACEF4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678C6"/>
    <w:multiLevelType w:val="hybridMultilevel"/>
    <w:tmpl w:val="7E66A7B8"/>
    <w:lvl w:ilvl="0" w:tplc="6ACEF4E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9736B67"/>
    <w:multiLevelType w:val="hybridMultilevel"/>
    <w:tmpl w:val="266A15FA"/>
    <w:lvl w:ilvl="0" w:tplc="3E0EF674">
      <w:start w:val="1"/>
      <w:numFmt w:val="bullet"/>
      <w:lvlText w:val=""/>
      <w:lvlJc w:val="left"/>
      <w:pPr>
        <w:tabs>
          <w:tab w:val="num" w:pos="430"/>
        </w:tabs>
        <w:ind w:left="430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2D7CA4"/>
    <w:multiLevelType w:val="hybridMultilevel"/>
    <w:tmpl w:val="65F6228C"/>
    <w:lvl w:ilvl="0" w:tplc="B90C95F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>
    <w:nsid w:val="39010D94"/>
    <w:multiLevelType w:val="hybridMultilevel"/>
    <w:tmpl w:val="9DE01E6C"/>
    <w:lvl w:ilvl="0" w:tplc="3E0EF67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82604F"/>
    <w:multiLevelType w:val="hybridMultilevel"/>
    <w:tmpl w:val="12326E52"/>
    <w:lvl w:ilvl="0" w:tplc="6ACEF4EA">
      <w:start w:val="1"/>
      <w:numFmt w:val="bullet"/>
      <w:lvlText w:val=""/>
      <w:lvlJc w:val="left"/>
      <w:pPr>
        <w:ind w:left="169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0">
    <w:nsid w:val="55974096"/>
    <w:multiLevelType w:val="hybridMultilevel"/>
    <w:tmpl w:val="AD169018"/>
    <w:lvl w:ilvl="0" w:tplc="CBB2013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55CE07D0"/>
    <w:multiLevelType w:val="hybridMultilevel"/>
    <w:tmpl w:val="89AADAD0"/>
    <w:lvl w:ilvl="0" w:tplc="6ACEF4E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C80615"/>
    <w:multiLevelType w:val="hybridMultilevel"/>
    <w:tmpl w:val="117C195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A671B7"/>
    <w:multiLevelType w:val="hybridMultilevel"/>
    <w:tmpl w:val="105E3D7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D340FE"/>
    <w:multiLevelType w:val="hybridMultilevel"/>
    <w:tmpl w:val="59E40AE6"/>
    <w:lvl w:ilvl="0" w:tplc="6ACEF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D47967"/>
    <w:multiLevelType w:val="hybridMultilevel"/>
    <w:tmpl w:val="93C2E096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7BCB64D3"/>
    <w:multiLevelType w:val="hybridMultilevel"/>
    <w:tmpl w:val="A104BD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CFB08C7"/>
    <w:multiLevelType w:val="hybridMultilevel"/>
    <w:tmpl w:val="BFF4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7"/>
  </w:num>
  <w:num w:numId="5">
    <w:abstractNumId w:val="4"/>
  </w:num>
  <w:num w:numId="6">
    <w:abstractNumId w:val="6"/>
  </w:num>
  <w:num w:numId="7">
    <w:abstractNumId w:val="12"/>
  </w:num>
  <w:num w:numId="8">
    <w:abstractNumId w:val="5"/>
  </w:num>
  <w:num w:numId="9">
    <w:abstractNumId w:val="1"/>
  </w:num>
  <w:num w:numId="10">
    <w:abstractNumId w:val="2"/>
  </w:num>
  <w:num w:numId="11">
    <w:abstractNumId w:val="8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9"/>
  </w:num>
  <w:num w:numId="19">
    <w:abstractNumId w:val="1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31"/>
    <w:rsid w:val="00184431"/>
    <w:rsid w:val="00214696"/>
    <w:rsid w:val="00236B55"/>
    <w:rsid w:val="00282216"/>
    <w:rsid w:val="00387AD7"/>
    <w:rsid w:val="003B5D7E"/>
    <w:rsid w:val="003D0EAD"/>
    <w:rsid w:val="003F6F57"/>
    <w:rsid w:val="004C2D4D"/>
    <w:rsid w:val="00514DE1"/>
    <w:rsid w:val="006402F2"/>
    <w:rsid w:val="006D1D8F"/>
    <w:rsid w:val="00711D0F"/>
    <w:rsid w:val="00754F32"/>
    <w:rsid w:val="0078689F"/>
    <w:rsid w:val="007B3B95"/>
    <w:rsid w:val="007D1F5A"/>
    <w:rsid w:val="00852DEF"/>
    <w:rsid w:val="008F41FA"/>
    <w:rsid w:val="009224DE"/>
    <w:rsid w:val="009711E2"/>
    <w:rsid w:val="00B13870"/>
    <w:rsid w:val="00B771B5"/>
    <w:rsid w:val="00BA5207"/>
    <w:rsid w:val="00BA56D7"/>
    <w:rsid w:val="00C50C7B"/>
    <w:rsid w:val="00D76E21"/>
    <w:rsid w:val="00D95AD1"/>
    <w:rsid w:val="00DF0AAA"/>
    <w:rsid w:val="00E80452"/>
    <w:rsid w:val="00E97925"/>
    <w:rsid w:val="00EE7510"/>
    <w:rsid w:val="00F16CE1"/>
    <w:rsid w:val="00FB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9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514DE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noProof/>
      <w:sz w:val="20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4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14DE1"/>
    <w:rPr>
      <w:rFonts w:ascii="Times New Roman" w:eastAsia="Times New Roman" w:hAnsi="Times New Roman" w:cs="Times New Roman"/>
      <w:b/>
      <w:noProof/>
      <w:sz w:val="20"/>
      <w:szCs w:val="24"/>
      <w:lang w:val="sr-Cyrl-CS"/>
    </w:rPr>
  </w:style>
  <w:style w:type="table" w:styleId="TableGrid">
    <w:name w:val="Table Grid"/>
    <w:basedOn w:val="TableNormal"/>
    <w:rsid w:val="00514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514DE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noProof/>
      <w:sz w:val="20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4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14DE1"/>
    <w:rPr>
      <w:rFonts w:ascii="Times New Roman" w:eastAsia="Times New Roman" w:hAnsi="Times New Roman" w:cs="Times New Roman"/>
      <w:b/>
      <w:noProof/>
      <w:sz w:val="20"/>
      <w:szCs w:val="24"/>
      <w:lang w:val="sr-Cyrl-CS"/>
    </w:rPr>
  </w:style>
  <w:style w:type="table" w:styleId="TableGrid">
    <w:name w:val="Table Grid"/>
    <w:basedOn w:val="TableNormal"/>
    <w:rsid w:val="00514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4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7C1EE-DE7A-45EB-89F9-16F76810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Jelica Radenovic</dc:creator>
  <cp:lastModifiedBy>Ucionica12-PC</cp:lastModifiedBy>
  <cp:revision>5</cp:revision>
  <dcterms:created xsi:type="dcterms:W3CDTF">2025-09-24T15:46:00Z</dcterms:created>
  <dcterms:modified xsi:type="dcterms:W3CDTF">2025-09-25T15:51:00Z</dcterms:modified>
</cp:coreProperties>
</file>